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9A103" w14:textId="55BA2D0B" w:rsidR="00C11A7B" w:rsidRDefault="0076313A">
      <w:r w:rsidRPr="0076313A">
        <w:drawing>
          <wp:inline distT="0" distB="0" distL="0" distR="0" wp14:anchorId="622D5F92" wp14:editId="2AF5ED8E">
            <wp:extent cx="9446471" cy="5550011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8967" cy="556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1A7B" w:rsidSect="007631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3A"/>
    <w:rsid w:val="0076313A"/>
    <w:rsid w:val="00C1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199D"/>
  <w15:chartTrackingRefBased/>
  <w15:docId w15:val="{B0B8498F-F839-4D5E-8D25-927A9359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UNIVERSITE DE TOURS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Rosenfeld</dc:creator>
  <cp:keywords/>
  <dc:description/>
  <cp:lastModifiedBy>Emily Rosenfeld</cp:lastModifiedBy>
  <cp:revision>1</cp:revision>
  <dcterms:created xsi:type="dcterms:W3CDTF">2023-02-01T14:32:00Z</dcterms:created>
  <dcterms:modified xsi:type="dcterms:W3CDTF">2023-02-01T14:33:00Z</dcterms:modified>
</cp:coreProperties>
</file>